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8E" w:rsidRDefault="006E2D02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2049B" wp14:editId="7897721E">
                <wp:simplePos x="0" y="0"/>
                <wp:positionH relativeFrom="margin">
                  <wp:align>right</wp:align>
                </wp:positionH>
                <wp:positionV relativeFrom="paragraph">
                  <wp:posOffset>-112594</wp:posOffset>
                </wp:positionV>
                <wp:extent cx="6932607" cy="1091821"/>
                <wp:effectExtent l="0" t="0" r="20955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607" cy="10918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60E" w:rsidRDefault="006E2D02" w:rsidP="009B7B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TECHNICAL FUNDAMENTALS SERIES</w:t>
                            </w:r>
                          </w:p>
                          <w:p w:rsidR="0008660E" w:rsidRDefault="00ED24F5" w:rsidP="00ED24F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Industry </w:t>
                            </w:r>
                            <w:r w:rsidR="00B72D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Maintenance</w:t>
                            </w:r>
                          </w:p>
                          <w:p w:rsidR="00ED24F5" w:rsidRPr="00ED24F5" w:rsidRDefault="00ED24F5" w:rsidP="00ED24F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B30" w:rsidRPr="009C7B30" w:rsidRDefault="00B72D3B" w:rsidP="009C7B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  <w:t>Technical skill classroom support training is offered in a wide range of topics and may be conducted at company campus to utilize the company’s equipment or on college’s campus</w:t>
                            </w:r>
                          </w:p>
                          <w:p w:rsidR="009C7B30" w:rsidRPr="000F1253" w:rsidRDefault="009C7B30" w:rsidP="009C7B3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2049B" id="AutoShape 8" o:spid="_x0000_s1026" style="position:absolute;left:0;text-align:left;margin-left:494.65pt;margin-top:-8.85pt;width:545.85pt;height:85.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" fillcolor="#009" strokecolor="black [3213]" strokeweight="1pt">
                <v:textbox>
                  <w:txbxContent>
                    <w:p w:rsidR="0008660E" w:rsidRDefault="006E2D02" w:rsidP="009B7B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TECHNICAL FUNDAMENTALS SERIES</w:t>
                      </w:r>
                    </w:p>
                    <w:p w:rsidR="0008660E" w:rsidRDefault="00ED24F5" w:rsidP="00ED24F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Industry </w:t>
                      </w:r>
                      <w:r w:rsidR="00B72D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Maintenance</w:t>
                      </w:r>
                    </w:p>
                    <w:p w:rsidR="00ED24F5" w:rsidRPr="00ED24F5" w:rsidRDefault="00ED24F5" w:rsidP="00ED24F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7B30" w:rsidRPr="009C7B30" w:rsidRDefault="00B72D3B" w:rsidP="009C7B3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  <w:t>Technical skill classroom support training is offered in a wide range of topics and may be conducted at company campus to utilize the company’s equipment or on college’s campus</w:t>
                      </w:r>
                    </w:p>
                    <w:p w:rsidR="009C7B30" w:rsidRPr="000F1253" w:rsidRDefault="009C7B30" w:rsidP="009C7B3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65408" behindDoc="0" locked="0" layoutInCell="1" allowOverlap="1" wp14:anchorId="18E8B567" wp14:editId="3283FB7F">
            <wp:simplePos x="0" y="0"/>
            <wp:positionH relativeFrom="column">
              <wp:posOffset>-148229</wp:posOffset>
            </wp:positionH>
            <wp:positionV relativeFrom="paragraph">
              <wp:posOffset>-126052</wp:posOffset>
            </wp:positionV>
            <wp:extent cx="1787857" cy="603154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60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8E" w:rsidRDefault="0008768E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8768E" w:rsidRDefault="0008768E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7013A" w:rsidRDefault="0007013A" w:rsidP="00692129">
      <w:pPr>
        <w:pStyle w:val="NoSpacing"/>
        <w:rPr>
          <w:rFonts w:cs="Times New Roman"/>
        </w:rPr>
      </w:pPr>
      <w:r>
        <w:rPr>
          <w:rFonts w:cs="Times New Roman"/>
        </w:rPr>
        <w:t xml:space="preserve">       </w:t>
      </w:r>
    </w:p>
    <w:p w:rsidR="00ED24F5" w:rsidRDefault="00ED24F5" w:rsidP="00BE09E3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</w:p>
    <w:p w:rsidR="009C7B30" w:rsidRDefault="009C7B30" w:rsidP="00BE09E3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 w:rsidRPr="000F12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1F41" wp14:editId="3B5EC386">
                <wp:simplePos x="0" y="0"/>
                <wp:positionH relativeFrom="margin">
                  <wp:posOffset>42545</wp:posOffset>
                </wp:positionH>
                <wp:positionV relativeFrom="paragraph">
                  <wp:posOffset>100624</wp:posOffset>
                </wp:positionV>
                <wp:extent cx="6609052" cy="286603"/>
                <wp:effectExtent l="19050" t="0" r="40005" b="1708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52" cy="2866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bg1"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7013A" w:rsidRDefault="00B72D3B" w:rsidP="00B72D3B">
                            <w:pPr>
                              <w:pStyle w:val="NoSpacing"/>
                              <w:ind w:left="-180" w:right="-145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Introduction to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F1F41" id="AutoShape 5" o:spid="_x0000_s1027" style="position:absolute;left:0;text-align:left;margin-left:3.35pt;margin-top:7.9pt;width:520.4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" fillcolor="#009" strokecolor="black [3213]">
                <v:textbox>
                  <w:txbxContent>
                    <w:p w:rsidR="0007013A" w:rsidRDefault="00B72D3B" w:rsidP="00B72D3B">
                      <w:pPr>
                        <w:pStyle w:val="NoSpacing"/>
                        <w:ind w:left="-180" w:right="-145"/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Introduction to Electricity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B30" w:rsidRDefault="009C7B30" w:rsidP="009C7B30">
      <w:pPr>
        <w:pStyle w:val="NoSpacing"/>
        <w:ind w:left="270"/>
        <w:rPr>
          <w:rFonts w:ascii="Arial" w:hAnsi="Arial" w:cs="Arial"/>
          <w:sz w:val="20"/>
          <w:szCs w:val="20"/>
        </w:rPr>
      </w:pPr>
    </w:p>
    <w:p w:rsidR="009C7B30" w:rsidRDefault="009C7B30" w:rsidP="009C7B30">
      <w:pPr>
        <w:pStyle w:val="ListParagraph"/>
        <w:widowControl w:val="0"/>
        <w:rPr>
          <w:rFonts w:ascii="Arial" w:hAnsi="Arial" w:cs="Arial"/>
        </w:rPr>
      </w:pPr>
    </w:p>
    <w:p w:rsidR="00B72D3B" w:rsidRDefault="00B72D3B" w:rsidP="00B72D3B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Focused on ability to construct &amp; analyze DC &amp; AC equipment using electrical test equipment</w:t>
      </w:r>
    </w:p>
    <w:p w:rsidR="00B72D3B" w:rsidRDefault="00B72D3B" w:rsidP="00B72D3B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Introduces fundamental concepts of electricity, test equipment operation, electronic majors &amp; basic DC &amp; AC principles (voltage, resistance, current, impedance, components &amp; power)</w:t>
      </w:r>
    </w:p>
    <w:p w:rsidR="006E2D02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B72D3B" w:rsidRPr="008E3F31" w:rsidRDefault="00B72D3B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08768E" w:rsidRPr="000F1253" w:rsidRDefault="00321C16">
      <w:pPr>
        <w:ind w:left="270"/>
        <w:rPr>
          <w:rFonts w:ascii="Arial" w:hAnsi="Arial" w:cs="Arial"/>
          <w:b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6037</wp:posOffset>
                </wp:positionV>
                <wp:extent cx="6578221" cy="286072"/>
                <wp:effectExtent l="19050" t="0" r="32385" b="1714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221" cy="2860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bg1"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7013A" w:rsidRPr="0008660E" w:rsidRDefault="00B72D3B" w:rsidP="00BE09E3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Motors &amp; Controls</w:t>
                            </w:r>
                          </w:p>
                          <w:p w:rsidR="0007013A" w:rsidRDefault="0007013A" w:rsidP="00BE09E3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0;margin-top:.5pt;width:517.95pt;height:22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" fillcolor="#009" strokecolor="black [3213]">
                <v:textbox>
                  <w:txbxContent>
                    <w:p w:rsidR="0007013A" w:rsidRPr="0008660E" w:rsidRDefault="00B72D3B" w:rsidP="00BE09E3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Motors &amp; Controls</w:t>
                      </w:r>
                    </w:p>
                    <w:p w:rsidR="0007013A" w:rsidRDefault="0007013A" w:rsidP="00BE09E3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2D3B" w:rsidRDefault="00B72D3B" w:rsidP="00B72D3B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Focused on ability to properly select, connect and troubleshoot motors &amp; control circuits</w:t>
      </w:r>
    </w:p>
    <w:p w:rsidR="00B72D3B" w:rsidRPr="00AD76F9" w:rsidRDefault="00B72D3B" w:rsidP="00B72D3B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Introduces fundamental concepts of motors &amp; controls specifically covering ladder diagrams, pilot devices, contractors, motor starters &amp; other control devices</w:t>
      </w:r>
    </w:p>
    <w:p w:rsidR="006E2D02" w:rsidRDefault="006E2D02" w:rsidP="008E3F31">
      <w:pPr>
        <w:pStyle w:val="ListParagraph"/>
        <w:widowControl w:val="0"/>
        <w:ind w:left="1440"/>
        <w:rPr>
          <w:rFonts w:ascii="Arial" w:hAnsi="Arial" w:cs="Arial"/>
          <w:sz w:val="12"/>
          <w:szCs w:val="12"/>
        </w:rPr>
      </w:pPr>
    </w:p>
    <w:p w:rsidR="00B72D3B" w:rsidRPr="008E3F31" w:rsidRDefault="00B72D3B" w:rsidP="008E3F31">
      <w:pPr>
        <w:pStyle w:val="ListParagraph"/>
        <w:widowControl w:val="0"/>
        <w:ind w:left="1440"/>
        <w:rPr>
          <w:rFonts w:ascii="Arial" w:hAnsi="Arial" w:cs="Arial"/>
          <w:sz w:val="12"/>
          <w:szCs w:val="12"/>
        </w:rPr>
      </w:pPr>
    </w:p>
    <w:p w:rsidR="00692129" w:rsidRPr="000F1253" w:rsidRDefault="008E3F31" w:rsidP="009C7B30">
      <w:pPr>
        <w:pStyle w:val="NoSpacing"/>
        <w:rPr>
          <w:rFonts w:ascii="Arial" w:hAnsi="Arial" w:cs="Arial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0F712" wp14:editId="7DB32C53">
                <wp:simplePos x="0" y="0"/>
                <wp:positionH relativeFrom="margin">
                  <wp:align>left</wp:align>
                </wp:positionH>
                <wp:positionV relativeFrom="paragraph">
                  <wp:posOffset>7980</wp:posOffset>
                </wp:positionV>
                <wp:extent cx="6577965" cy="285750"/>
                <wp:effectExtent l="19050" t="0" r="32385" b="1714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B72D3B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Introduction to Programmable Logic Controller (PLC)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0F712" id="_x0000_s1029" style="position:absolute;margin-left:0;margin-top:.65pt;width:517.9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" fillcolor="#009">
                <v:textbox>
                  <w:txbxContent>
                    <w:p w:rsidR="008E3F31" w:rsidRPr="0008660E" w:rsidRDefault="00B72D3B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Introduction to Programmable Logic Controller (PLC)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02" w:rsidRPr="00FF7994" w:rsidRDefault="006E2D02" w:rsidP="006E2D02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Designed for those who have none to very little experience with computers</w:t>
      </w:r>
    </w:p>
    <w:p w:rsidR="00B72D3B" w:rsidRPr="00E4601E" w:rsidRDefault="00B72D3B" w:rsidP="00B72D3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Focused on ability to install PLC’s, create programs &amp; troubleshoot programmable logic controller</w:t>
      </w:r>
    </w:p>
    <w:p w:rsidR="00B72D3B" w:rsidRPr="00632C99" w:rsidRDefault="00B72D3B" w:rsidP="00B72D3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Introduces PLC &amp; associated applications; specifically covering ladder logic diagrams, input/output modules, power supplies, surge protection, selection/installation of controllers &amp; interfacing of controllers with equipment</w:t>
      </w:r>
    </w:p>
    <w:p w:rsidR="006E2D02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B72D3B" w:rsidRPr="008E3F31" w:rsidRDefault="00B72D3B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BE09E3" w:rsidRDefault="008E3F31" w:rsidP="00BE09E3">
      <w:pPr>
        <w:pStyle w:val="NoSpacing"/>
        <w:ind w:left="360"/>
        <w:rPr>
          <w:rFonts w:ascii="Arial" w:hAnsi="Arial" w:cs="Arial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C71B0" wp14:editId="7D4225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B72D3B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Hydraulics/Pneumatics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C71B0" id="_x0000_s1030" style="position:absolute;left:0;text-align:left;margin-left:0;margin-top:0;width:517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4I4w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" fillcolor="#009">
                <v:textbox>
                  <w:txbxContent>
                    <w:p w:rsidR="008E3F31" w:rsidRPr="0008660E" w:rsidRDefault="00B72D3B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Hydraulics/Pneumatics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F31" w:rsidRDefault="008E3F31" w:rsidP="0069212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B72D3B" w:rsidRPr="004C434D" w:rsidRDefault="00B72D3B" w:rsidP="00B72D3B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Focused on ability to understand the operation of a fluid power system, including design, application &amp; troubleshooting of system</w:t>
      </w:r>
    </w:p>
    <w:p w:rsidR="00B72D3B" w:rsidRPr="006E54F4" w:rsidRDefault="00B72D3B" w:rsidP="00B72D3B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Introduces basic components &amp; functions of hydraulic &amp; pneumatic systems including standard symbols, pumps, control valves, control assemblies, actuators, FRL &amp; maintenance procedures</w:t>
      </w:r>
    </w:p>
    <w:p w:rsidR="006E2D02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B72D3B" w:rsidRPr="008E3F31" w:rsidRDefault="00B72D3B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8E3F31" w:rsidRDefault="008E3F31" w:rsidP="008E3F31">
      <w:pPr>
        <w:widowControl w:val="0"/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CA214" wp14:editId="1B32C7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B72D3B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Computer Numerical Control (CNC) Introduction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CA214" id="_x0000_s1031" style="position:absolute;margin-left:0;margin-top:0;width:517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cg4g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" fillcolor="#009">
                <v:textbox>
                  <w:txbxContent>
                    <w:p w:rsidR="008E3F31" w:rsidRPr="0008660E" w:rsidRDefault="00B72D3B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Computer Numerical Control (CNC) Introduction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2D3B" w:rsidRPr="004C434D" w:rsidRDefault="00B72D3B" w:rsidP="00B72D3B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Focused on ability to explain operator safety, machine protection, data input, program preparation &amp; program storage</w:t>
      </w:r>
    </w:p>
    <w:p w:rsidR="00B72D3B" w:rsidRPr="00B72D3B" w:rsidRDefault="00B72D3B" w:rsidP="00B72D3B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Introduces basic concepts &amp; capabilities of computer numerical control machine tools including setup, operations &amp; basic applications</w:t>
      </w:r>
    </w:p>
    <w:p w:rsidR="00B72D3B" w:rsidRPr="006E54F4" w:rsidRDefault="00B72D3B" w:rsidP="00B72D3B">
      <w:pPr>
        <w:pStyle w:val="ListParagraph"/>
        <w:widowControl w:val="0"/>
        <w:rPr>
          <w:rFonts w:ascii="Arial" w:hAnsi="Arial" w:cs="Arial"/>
          <w:i/>
          <w:iCs/>
          <w:color w:val="FF0000"/>
        </w:rPr>
      </w:pPr>
    </w:p>
    <w:p w:rsidR="008E3F31" w:rsidRDefault="00B72D3B" w:rsidP="008E3F31">
      <w:pPr>
        <w:pStyle w:val="ListParagraph"/>
        <w:widowControl w:val="0"/>
        <w:ind w:left="1440"/>
        <w:rPr>
          <w:sz w:val="12"/>
          <w:szCs w:val="12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8A1E3" wp14:editId="3A672F79">
                <wp:simplePos x="0" y="0"/>
                <wp:positionH relativeFrom="margin">
                  <wp:posOffset>13648</wp:posOffset>
                </wp:positionH>
                <wp:positionV relativeFrom="paragraph">
                  <wp:posOffset>18756</wp:posOffset>
                </wp:positionV>
                <wp:extent cx="6577965" cy="285750"/>
                <wp:effectExtent l="19050" t="0" r="32385" b="1714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B72D3B" w:rsidRPr="0008660E" w:rsidRDefault="00B72D3B" w:rsidP="00B72D3B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Computer Numerical Control (CNC)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Turning</w:t>
                            </w:r>
                          </w:p>
                          <w:p w:rsidR="00B72D3B" w:rsidRDefault="00B72D3B" w:rsidP="00B72D3B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8A1E3" id="_x0000_s1032" style="position:absolute;left:0;text-align:left;margin-left:1.05pt;margin-top:1.5pt;width:517.9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0i4QIAAOA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" fillcolor="#009">
                <v:textbox>
                  <w:txbxContent>
                    <w:p w:rsidR="00B72D3B" w:rsidRPr="0008660E" w:rsidRDefault="00B72D3B" w:rsidP="00B72D3B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Computer Numerical Control (CNC)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Turning</w:t>
                      </w:r>
                    </w:p>
                    <w:p w:rsidR="00B72D3B" w:rsidRDefault="00B72D3B" w:rsidP="00B72D3B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2D3B" w:rsidRDefault="00B72D3B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6E2D02" w:rsidRPr="006E2D02" w:rsidRDefault="006E2D02" w:rsidP="00692129">
      <w:pPr>
        <w:pStyle w:val="NoSpacing"/>
        <w:rPr>
          <w:rFonts w:ascii="Arial" w:hAnsi="Arial" w:cs="Arial"/>
          <w:b/>
          <w:i/>
          <w:sz w:val="12"/>
          <w:szCs w:val="12"/>
        </w:rPr>
      </w:pPr>
    </w:p>
    <w:p w:rsidR="006E2D02" w:rsidRPr="006E2D02" w:rsidRDefault="006E2D02" w:rsidP="00692129">
      <w:pPr>
        <w:pStyle w:val="NoSpacing"/>
        <w:rPr>
          <w:rFonts w:ascii="Arial" w:hAnsi="Arial" w:cs="Arial"/>
          <w:b/>
          <w:i/>
          <w:sz w:val="12"/>
          <w:szCs w:val="12"/>
        </w:rPr>
      </w:pPr>
    </w:p>
    <w:p w:rsidR="00B72D3B" w:rsidRPr="004C434D" w:rsidRDefault="00B72D3B" w:rsidP="00B72D3B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Focused on ability to manufacture simple parts using CNC turning centers</w:t>
      </w:r>
    </w:p>
    <w:p w:rsidR="00B72D3B" w:rsidRPr="00F66E40" w:rsidRDefault="00B72D3B" w:rsidP="00B72D3B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Introduces programming setup &amp; operation of CNC turning centers including programming formats, control functions, program editing, part production &amp; inspection</w:t>
      </w:r>
    </w:p>
    <w:p w:rsidR="00B72D3B" w:rsidRDefault="00B72D3B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72D3B" w:rsidRDefault="00B72D3B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6D71E" wp14:editId="6F475C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77965" cy="285750"/>
                <wp:effectExtent l="19050" t="0" r="32385" b="1714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B72D3B" w:rsidRDefault="00B72D3B" w:rsidP="00B72D3B">
                            <w:pPr>
                              <w:pStyle w:val="NoSpacing"/>
                              <w:ind w:left="-180" w:right="-184" w:firstLine="9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Computer Numerical Control (CNC)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Milling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6D71E" id="_x0000_s1033" style="position:absolute;left:0;text-align:left;margin-left:0;margin-top:-.05pt;width:517.9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" fillcolor="#009">
                <v:textbox>
                  <w:txbxContent>
                    <w:p w:rsidR="00B72D3B" w:rsidRDefault="00B72D3B" w:rsidP="00B72D3B">
                      <w:pPr>
                        <w:pStyle w:val="NoSpacing"/>
                        <w:ind w:left="-180" w:right="-184" w:firstLine="90"/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Computer Numerical Control (CNC)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Milling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2D3B" w:rsidRDefault="00B72D3B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72D3B" w:rsidRPr="004C434D" w:rsidRDefault="00B72D3B" w:rsidP="00B72D3B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Focused on ability to manufacture simple parts using CNC machining centers</w:t>
      </w:r>
    </w:p>
    <w:p w:rsidR="00B72D3B" w:rsidRPr="002C3177" w:rsidRDefault="00B72D3B" w:rsidP="00B72D3B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Introduces manual programming setup &amp; operation of CNC machining centers including programming format, control functions, program editing, part production &amp; inspection</w:t>
      </w:r>
    </w:p>
    <w:p w:rsidR="00B72D3B" w:rsidRDefault="00B72D3B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72D3B" w:rsidRDefault="00B72D3B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72D3B" w:rsidRDefault="00B72D3B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692129" w:rsidRPr="000F1253" w:rsidRDefault="000F1253" w:rsidP="000F12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>For additional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information,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c</w:t>
      </w:r>
      <w:r w:rsidR="00B409B0" w:rsidRPr="000F1253">
        <w:rPr>
          <w:rFonts w:ascii="Times New Roman" w:hAnsi="Times New Roman" w:cs="Times New Roman"/>
          <w:b/>
          <w:i/>
          <w:sz w:val="20"/>
          <w:szCs w:val="20"/>
        </w:rPr>
        <w:t>ontact:</w:t>
      </w:r>
    </w:p>
    <w:p w:rsidR="000F1253" w:rsidRDefault="000F1253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>Louis Judge</w:t>
      </w:r>
      <w:r w:rsidR="00B409B0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, Assistant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Vice President, Corporate E</w:t>
      </w:r>
      <w:r>
        <w:rPr>
          <w:rFonts w:ascii="Times New Roman" w:hAnsi="Times New Roman" w:cs="Times New Roman"/>
          <w:b/>
          <w:i/>
          <w:sz w:val="20"/>
          <w:szCs w:val="20"/>
        </w:rPr>
        <w:t>ducation &amp; Economic Development</w:t>
      </w:r>
    </w:p>
    <w:p w:rsidR="00B409B0" w:rsidRPr="000F1253" w:rsidRDefault="00B409B0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336- 506-4207 </w:t>
      </w:r>
      <w:hyperlink r:id="rId7" w:history="1">
        <w:r w:rsidR="000F1253" w:rsidRPr="000F125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louis.judge@alamancecc.edu</w:t>
        </w:r>
      </w:hyperlink>
    </w:p>
    <w:p w:rsidR="00B409B0" w:rsidRPr="008E3F31" w:rsidRDefault="00B409B0" w:rsidP="008E3F31">
      <w:pPr>
        <w:pStyle w:val="NoSpacing"/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Sheila </w:t>
      </w:r>
      <w:proofErr w:type="spellStart"/>
      <w:r w:rsidRPr="000F1253">
        <w:rPr>
          <w:rFonts w:ascii="Times New Roman" w:hAnsi="Times New Roman" w:cs="Times New Roman"/>
          <w:b/>
          <w:i/>
          <w:sz w:val="20"/>
          <w:szCs w:val="20"/>
        </w:rPr>
        <w:t>Bissette</w:t>
      </w:r>
      <w:proofErr w:type="spellEnd"/>
      <w:r w:rsidRPr="000F1253">
        <w:rPr>
          <w:rFonts w:ascii="Times New Roman" w:hAnsi="Times New Roman" w:cs="Times New Roman"/>
          <w:b/>
          <w:i/>
          <w:sz w:val="20"/>
          <w:szCs w:val="20"/>
        </w:rPr>
        <w:t>, Administrative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Assistant 336-506-4151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="00700A63" w:rsidRPr="000F125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sheila.bissette@alamancecc.edu</w:t>
        </w:r>
      </w:hyperlink>
    </w:p>
    <w:sectPr w:rsidR="00B409B0" w:rsidRPr="008E3F31" w:rsidSect="00692129">
      <w:pgSz w:w="12240" w:h="15840"/>
      <w:pgMar w:top="108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9E5"/>
    <w:multiLevelType w:val="hybridMultilevel"/>
    <w:tmpl w:val="D848EDFE"/>
    <w:lvl w:ilvl="0" w:tplc="D5A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E32"/>
    <w:multiLevelType w:val="hybridMultilevel"/>
    <w:tmpl w:val="52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B6F"/>
    <w:multiLevelType w:val="hybridMultilevel"/>
    <w:tmpl w:val="B3C64794"/>
    <w:lvl w:ilvl="0" w:tplc="7CE25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724E"/>
    <w:multiLevelType w:val="hybridMultilevel"/>
    <w:tmpl w:val="D3003B90"/>
    <w:lvl w:ilvl="0" w:tplc="D5A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40FB"/>
    <w:multiLevelType w:val="hybridMultilevel"/>
    <w:tmpl w:val="531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4037"/>
    <w:multiLevelType w:val="multilevel"/>
    <w:tmpl w:val="424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B70D3"/>
    <w:multiLevelType w:val="hybridMultilevel"/>
    <w:tmpl w:val="4132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2247"/>
    <w:multiLevelType w:val="hybridMultilevel"/>
    <w:tmpl w:val="CA140B3C"/>
    <w:lvl w:ilvl="0" w:tplc="4338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1"/>
    <w:rsid w:val="00011BCD"/>
    <w:rsid w:val="00044340"/>
    <w:rsid w:val="0007013A"/>
    <w:rsid w:val="00073496"/>
    <w:rsid w:val="0008660E"/>
    <w:rsid w:val="0008768E"/>
    <w:rsid w:val="000E4138"/>
    <w:rsid w:val="000E5E10"/>
    <w:rsid w:val="000F1253"/>
    <w:rsid w:val="00193E94"/>
    <w:rsid w:val="001B1751"/>
    <w:rsid w:val="001D740E"/>
    <w:rsid w:val="002A5CFC"/>
    <w:rsid w:val="002F7A34"/>
    <w:rsid w:val="00321C16"/>
    <w:rsid w:val="003D5A87"/>
    <w:rsid w:val="00401275"/>
    <w:rsid w:val="00435019"/>
    <w:rsid w:val="004A5738"/>
    <w:rsid w:val="00505B99"/>
    <w:rsid w:val="00516951"/>
    <w:rsid w:val="0052644D"/>
    <w:rsid w:val="0053136A"/>
    <w:rsid w:val="005760DA"/>
    <w:rsid w:val="00692129"/>
    <w:rsid w:val="006E2D02"/>
    <w:rsid w:val="00700A63"/>
    <w:rsid w:val="00726CE1"/>
    <w:rsid w:val="007C7D63"/>
    <w:rsid w:val="008441D0"/>
    <w:rsid w:val="00847AC5"/>
    <w:rsid w:val="008505F1"/>
    <w:rsid w:val="008E3F31"/>
    <w:rsid w:val="00923CDA"/>
    <w:rsid w:val="00971E47"/>
    <w:rsid w:val="009B7B66"/>
    <w:rsid w:val="009C7B30"/>
    <w:rsid w:val="009E29D0"/>
    <w:rsid w:val="00B03B13"/>
    <w:rsid w:val="00B26FF7"/>
    <w:rsid w:val="00B409B0"/>
    <w:rsid w:val="00B65FCD"/>
    <w:rsid w:val="00B72D3B"/>
    <w:rsid w:val="00B911C4"/>
    <w:rsid w:val="00BB2C9F"/>
    <w:rsid w:val="00BE09E3"/>
    <w:rsid w:val="00D628C4"/>
    <w:rsid w:val="00D76E71"/>
    <w:rsid w:val="00DC1C46"/>
    <w:rsid w:val="00DD49A4"/>
    <w:rsid w:val="00E74BE7"/>
    <w:rsid w:val="00ED24F5"/>
    <w:rsid w:val="00EE2332"/>
    <w:rsid w:val="00F12471"/>
    <w:rsid w:val="00F5787E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7956"/>
  <w15:docId w15:val="{70051467-B49C-4683-8DE8-282149B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40E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40E"/>
    <w:rPr>
      <w:color w:val="0000FF"/>
      <w:u w:val="single"/>
    </w:rPr>
  </w:style>
  <w:style w:type="paragraph" w:styleId="NoSpacing">
    <w:name w:val="No Spacing"/>
    <w:uiPriority w:val="1"/>
    <w:qFormat/>
    <w:rsid w:val="000876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7B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7B3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bissette@alamance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ouis.judge@alamanc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323A-E96F-488A-8395-25A03515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 Community College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mcphersg</dc:creator>
  <cp:lastModifiedBy>support</cp:lastModifiedBy>
  <cp:revision>2</cp:revision>
  <cp:lastPrinted>2012-03-06T18:31:00Z</cp:lastPrinted>
  <dcterms:created xsi:type="dcterms:W3CDTF">2018-07-26T20:21:00Z</dcterms:created>
  <dcterms:modified xsi:type="dcterms:W3CDTF">2018-07-26T20:21:00Z</dcterms:modified>
</cp:coreProperties>
</file>